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Constitution and By-Laws</w:t>
      </w:r>
    </w:p>
    <w:p w:rsidR="00000000" w:rsidDel="00000000" w:rsidP="00000000" w:rsidRDefault="00000000" w:rsidRPr="00000000" w14:paraId="00000002">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Of</w:t>
      </w:r>
    </w:p>
    <w:p w:rsidR="00000000" w:rsidDel="00000000" w:rsidP="00000000" w:rsidRDefault="00000000" w:rsidRPr="00000000" w14:paraId="00000003">
      <w:pPr>
        <w:pageBreakBefore w:val="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Studio Theatre</w:t>
      </w:r>
    </w:p>
    <w:p w:rsidR="00000000" w:rsidDel="00000000" w:rsidP="00000000" w:rsidRDefault="00000000" w:rsidRPr="00000000" w14:paraId="0000000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5">
      <w:pPr>
        <w:pageBreakBefore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rtl w:val="0"/>
        </w:rPr>
        <w:t xml:space="preserve">Most Recent Edition Revised January 18, 2022</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6">
      <w:pPr>
        <w:pageBreakBefore w:val="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 - Mission</w:t>
      </w:r>
    </w:p>
    <w:p w:rsidR="00000000" w:rsidDel="00000000" w:rsidP="00000000" w:rsidRDefault="00000000" w:rsidRPr="00000000" w14:paraId="0000000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9">
      <w:pPr>
        <w:pageBreakBefore w:val="0"/>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Theatre, Dance and Performance Technology Program of the Department of Communication intends to provide theatrical productions of an experimental and exploratory nature. Studio Theatre is a non-profit organization that provides free theatre to the community of Dayton.</w:t>
      </w:r>
    </w:p>
    <w:p w:rsidR="00000000" w:rsidDel="00000000" w:rsidP="00000000" w:rsidRDefault="00000000" w:rsidRPr="00000000" w14:paraId="0000000A">
      <w:pPr>
        <w:pageBreakBefore w:val="0"/>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compliment to both the academic and major production functions of the Program it offers majors and non-majors who are interested in theatre the chance to explore their range of talents in a learning environment not subject to the more stringent requirements of a major production. It provides, moreover, the possibility of performing characters, cuttings, scenes, acts, and plays that, for one reason or another, cannot be produced in the Mainstage season. As such it is considered a training ground for actors, directors, and technicians, and healthy, helpful criticism is therefore a part of its nature.</w:t>
      </w:r>
    </w:p>
    <w:p w:rsidR="00000000" w:rsidDel="00000000" w:rsidP="00000000" w:rsidRDefault="00000000" w:rsidRPr="00000000" w14:paraId="0000000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II - Membership</w:t>
      </w:r>
    </w:p>
    <w:p w:rsidR="00000000" w:rsidDel="00000000" w:rsidP="00000000" w:rsidRDefault="00000000" w:rsidRPr="00000000" w14:paraId="0000000D">
      <w:pPr>
        <w:pageBreakBefore w:val="0"/>
        <w:ind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In accordance with the University of Dayton’s statement of dignity, Studio Theatre does not discriminate against any individual because of </w:t>
      </w:r>
      <w:r w:rsidDel="00000000" w:rsidR="00000000" w:rsidRPr="00000000">
        <w:rPr>
          <w:rFonts w:ascii="Times New Roman" w:cs="Times New Roman" w:eastAsia="Times New Roman" w:hAnsi="Times New Roman"/>
          <w:highlight w:val="white"/>
          <w:rtl w:val="0"/>
        </w:rPr>
        <w:t xml:space="preserve">race, color, creed, national origin, gender, sexual orientation, age or disability.</w:t>
      </w:r>
    </w:p>
    <w:p w:rsidR="00000000" w:rsidDel="00000000" w:rsidP="00000000" w:rsidRDefault="00000000" w:rsidRPr="00000000" w14:paraId="0000000E">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Membership eligibility-</w:t>
      </w:r>
      <w:r w:rsidDel="00000000" w:rsidR="00000000" w:rsidRPr="00000000">
        <w:rPr>
          <w:rFonts w:ascii="Times New Roman" w:cs="Times New Roman" w:eastAsia="Times New Roman" w:hAnsi="Times New Roman"/>
          <w:rtl w:val="0"/>
        </w:rPr>
        <w:t xml:space="preserve">Any full-time or part-time University of Dayton student, Faculty member or Staff member who is not on academic probation may participate in Studio Theatre productions and is eligible to be a part or full member. </w:t>
      </w:r>
    </w:p>
    <w:p w:rsidR="00000000" w:rsidDel="00000000" w:rsidP="00000000" w:rsidRDefault="00000000" w:rsidRPr="00000000" w14:paraId="00000010">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Part membership</w:t>
      </w:r>
      <w:r w:rsidDel="00000000" w:rsidR="00000000" w:rsidRPr="00000000">
        <w:rPr>
          <w:rFonts w:ascii="Times New Roman" w:cs="Times New Roman" w:eastAsia="Times New Roman" w:hAnsi="Times New Roman"/>
          <w:rtl w:val="0"/>
        </w:rPr>
        <w:t xml:space="preserve">- To be considered a part member of Studio Theatre, an individual must meet the following requirements:</w:t>
      </w:r>
    </w:p>
    <w:p w:rsidR="00000000" w:rsidDel="00000000" w:rsidP="00000000" w:rsidRDefault="00000000" w:rsidRPr="00000000" w14:paraId="0000001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a)</w:t>
      </w:r>
      <w:r w:rsidDel="00000000" w:rsidR="00000000" w:rsidRPr="00000000">
        <w:rPr>
          <w:rFonts w:ascii="Times New Roman" w:cs="Times New Roman" w:eastAsia="Times New Roman" w:hAnsi="Times New Roman"/>
          <w:rtl w:val="0"/>
        </w:rPr>
        <w:t xml:space="preserve"> Attend </w:t>
      </w:r>
      <w:r w:rsidDel="00000000" w:rsidR="00000000" w:rsidRPr="00000000">
        <w:rPr>
          <w:rFonts w:ascii="Times New Roman" w:cs="Times New Roman" w:eastAsia="Times New Roman" w:hAnsi="Times New Roman"/>
          <w:rtl w:val="0"/>
        </w:rPr>
        <w:t xml:space="preserve">as many general meetings as possible.</w:t>
      </w:r>
    </w:p>
    <w:p w:rsidR="00000000" w:rsidDel="00000000" w:rsidP="00000000" w:rsidRDefault="00000000" w:rsidRPr="00000000" w14:paraId="00000013">
      <w:pPr>
        <w:pageBreakBefore w:val="0"/>
        <w:rPr>
          <w:sz w:val="18"/>
          <w:szCs w:val="18"/>
        </w:rPr>
      </w:pPr>
      <w:r w:rsidDel="00000000" w:rsidR="00000000" w:rsidRPr="00000000">
        <w:rPr>
          <w:rFonts w:ascii="Times New Roman" w:cs="Times New Roman" w:eastAsia="Times New Roman" w:hAnsi="Times New Roman"/>
          <w:rtl w:val="0"/>
        </w:rPr>
        <w:t xml:space="preserve">        </w:t>
        <w:tab/>
        <w:t xml:space="preserve">b) Attending Studio Theatre productions as much as possible. </w:t>
      </w:r>
      <w:r w:rsidDel="00000000" w:rsidR="00000000" w:rsidRPr="00000000">
        <w:rPr>
          <w:sz w:val="18"/>
          <w:szCs w:val="18"/>
          <w:rtl w:val="0"/>
        </w:rPr>
        <w:t xml:space="preserve"> </w:t>
      </w:r>
    </w:p>
    <w:p w:rsidR="00000000" w:rsidDel="00000000" w:rsidP="00000000" w:rsidRDefault="00000000" w:rsidRPr="00000000" w14:paraId="0000001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 To be considered a full member, the following are required:</w:t>
      </w:r>
    </w:p>
    <w:p w:rsidR="00000000" w:rsidDel="00000000" w:rsidP="00000000" w:rsidRDefault="00000000" w:rsidRPr="00000000" w14:paraId="00000016">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r w:rsidDel="00000000" w:rsidR="00000000" w:rsidRPr="00000000">
        <w:rPr>
          <w:rFonts w:ascii="Times New Roman" w:cs="Times New Roman" w:eastAsia="Times New Roman" w:hAnsi="Times New Roman"/>
          <w:rtl w:val="0"/>
        </w:rPr>
        <w:t xml:space="preserve">Attendance at general meetings as much as possible.</w:t>
      </w:r>
      <w:r w:rsidDel="00000000" w:rsidR="00000000" w:rsidRPr="00000000">
        <w:rPr>
          <w:rtl w:val="0"/>
        </w:rPr>
      </w:r>
    </w:p>
    <w:p w:rsidR="00000000" w:rsidDel="00000000" w:rsidP="00000000" w:rsidRDefault="00000000" w:rsidRPr="00000000" w14:paraId="00000017">
      <w:pPr>
        <w:pageBreakBefore w:val="0"/>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If joining in the fall, attend a minimum of two meetings in the fall, or at least one meeting in the fall and one in the spring.</w:t>
      </w:r>
    </w:p>
    <w:p w:rsidR="00000000" w:rsidDel="00000000" w:rsidP="00000000" w:rsidRDefault="00000000" w:rsidRPr="00000000" w14:paraId="00000018">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ii) If joining in the spring, attend at least two meetings in the spring. </w:t>
      </w:r>
    </w:p>
    <w:p w:rsidR="00000000" w:rsidDel="00000000" w:rsidP="00000000" w:rsidRDefault="00000000" w:rsidRPr="00000000" w14:paraId="00000019">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Participation in one project per academic year, whether it be in the capacity of acting, directing, technical production, actively auditioning, or attending productions.</w:t>
      </w:r>
    </w:p>
    <w:p w:rsidR="00000000" w:rsidDel="00000000" w:rsidP="00000000" w:rsidRDefault="00000000" w:rsidRPr="00000000" w14:paraId="0000001A">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rtl w:val="0"/>
        </w:rPr>
        <w:t xml:space="preserve">) Studio Board may give Full Membership to a deserving individual on a case-by-case basis. Any decisions made on granting membership status must be confirmed with a majority Studio Board vote.</w:t>
      </w:r>
    </w:p>
    <w:p w:rsidR="00000000" w:rsidDel="00000000" w:rsidP="00000000" w:rsidRDefault="00000000" w:rsidRPr="00000000" w14:paraId="0000001B">
      <w:pPr>
        <w:pageBreakBefore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Revocation of Full Membership</w:t>
      </w:r>
      <w:r w:rsidDel="00000000" w:rsidR="00000000" w:rsidRPr="00000000">
        <w:rPr>
          <w:rFonts w:ascii="Times New Roman" w:cs="Times New Roman" w:eastAsia="Times New Roman" w:hAnsi="Times New Roman"/>
          <w:rtl w:val="0"/>
        </w:rPr>
        <w:t xml:space="preserve"> - When a member fails to meet two of the three above requirements, the Studio Board may revoke the full membership of any individual by majority of Studio Board vote.</w:t>
      </w:r>
    </w:p>
    <w:p w:rsidR="00000000" w:rsidDel="00000000" w:rsidP="00000000" w:rsidRDefault="00000000" w:rsidRPr="00000000" w14:paraId="0000001D">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Plagiarism</w:t>
      </w:r>
      <w:r w:rsidDel="00000000" w:rsidR="00000000" w:rsidRPr="00000000">
        <w:rPr>
          <w:rFonts w:ascii="Times New Roman" w:cs="Times New Roman" w:eastAsia="Times New Roman" w:hAnsi="Times New Roman"/>
          <w:rtl w:val="0"/>
        </w:rPr>
        <w:t xml:space="preserve"> - 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his/her position will be permanently revoked. Studio Theatre does not tolerate plagiarism of the arts in any fashion.</w:t>
      </w:r>
    </w:p>
    <w:p w:rsidR="00000000" w:rsidDel="00000000" w:rsidP="00000000" w:rsidRDefault="00000000" w:rsidRPr="00000000" w14:paraId="0000001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III - Election of the Studio Board</w:t>
      </w:r>
    </w:p>
    <w:p w:rsidR="00000000" w:rsidDel="00000000" w:rsidP="00000000" w:rsidRDefault="00000000" w:rsidRPr="00000000" w14:paraId="00000021">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Eligibility</w:t>
      </w:r>
      <w:r w:rsidDel="00000000" w:rsidR="00000000" w:rsidRPr="00000000">
        <w:rPr>
          <w:rFonts w:ascii="Times New Roman" w:cs="Times New Roman" w:eastAsia="Times New Roman" w:hAnsi="Times New Roman"/>
          <w:rtl w:val="0"/>
        </w:rPr>
        <w:t xml:space="preserve"> - To be eligible for election to the Studio Board, one must be a full member of Studio </w:t>
      </w:r>
      <w:r w:rsidDel="00000000" w:rsidR="00000000" w:rsidRPr="00000000">
        <w:rPr>
          <w:rFonts w:ascii="Times New Roman" w:cs="Times New Roman" w:eastAsia="Times New Roman" w:hAnsi="Times New Roman"/>
          <w:rtl w:val="0"/>
        </w:rPr>
        <w:t xml:space="preserve">Theatre</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23">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Board Officers</w:t>
      </w:r>
      <w:r w:rsidDel="00000000" w:rsidR="00000000" w:rsidRPr="00000000">
        <w:rPr>
          <w:rFonts w:ascii="Times New Roman" w:cs="Times New Roman" w:eastAsia="Times New Roman" w:hAnsi="Times New Roman"/>
          <w:rtl w:val="0"/>
        </w:rPr>
        <w:t xml:space="preserve"> - Elections shall proceed as follows:</w:t>
      </w:r>
    </w:p>
    <w:p w:rsidR="00000000" w:rsidDel="00000000" w:rsidP="00000000" w:rsidRDefault="00000000" w:rsidRPr="00000000" w14:paraId="00000025">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Elections shall take place upon the impending graduation, resignation, or removal of one or more Studio Board officers from office.</w:t>
      </w:r>
    </w:p>
    <w:p w:rsidR="00000000" w:rsidDel="00000000" w:rsidP="00000000" w:rsidRDefault="00000000" w:rsidRPr="00000000" w14:paraId="00000026">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The present Studio Board shall announce a general meeting two months before the vacant office must be filled (i.e.- May graduation requires March elections.)</w:t>
      </w:r>
    </w:p>
    <w:p w:rsidR="00000000" w:rsidDel="00000000" w:rsidP="00000000" w:rsidRDefault="00000000" w:rsidRPr="00000000" w14:paraId="00000027">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Only full members may nominate.</w:t>
      </w:r>
    </w:p>
    <w:p w:rsidR="00000000" w:rsidDel="00000000" w:rsidP="00000000" w:rsidRDefault="00000000" w:rsidRPr="00000000" w14:paraId="00000028">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Only full members may vote.</w:t>
      </w:r>
    </w:p>
    <w:p w:rsidR="00000000" w:rsidDel="00000000" w:rsidP="00000000" w:rsidRDefault="00000000" w:rsidRPr="00000000" w14:paraId="00000029">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Elections shall take place by popular vote.</w:t>
      </w:r>
    </w:p>
    <w:p w:rsidR="00000000" w:rsidDel="00000000" w:rsidP="00000000" w:rsidRDefault="00000000" w:rsidRPr="00000000" w14:paraId="0000002A">
      <w:pPr>
        <w:pageBreakBefore w:val="0"/>
        <w:ind w:left="72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f) </w:t>
      </w:r>
      <w:r w:rsidDel="00000000" w:rsidR="00000000" w:rsidRPr="00000000">
        <w:rPr>
          <w:rFonts w:ascii="Times New Roman" w:cs="Times New Roman" w:eastAsia="Times New Roman" w:hAnsi="Times New Roman"/>
          <w:rtl w:val="0"/>
        </w:rPr>
        <w:t xml:space="preserve">Election procedures shall ensure that a minimum of 2 out of the 5 Studio Board officers shall remain on Studio Board going into the next academic year.</w:t>
      </w:r>
      <w:r w:rsidDel="00000000" w:rsidR="00000000" w:rsidRPr="00000000">
        <w:rPr>
          <w:rFonts w:ascii="Times New Roman" w:cs="Times New Roman" w:eastAsia="Times New Roman" w:hAnsi="Times New Roman"/>
          <w:highlight w:val="yellow"/>
          <w:rtl w:val="0"/>
        </w:rPr>
        <w:t xml:space="preserve"> </w:t>
      </w:r>
      <w:r w:rsidDel="00000000" w:rsidR="00000000" w:rsidRPr="00000000">
        <w:rPr>
          <w:rtl w:val="0"/>
        </w:rPr>
      </w:r>
    </w:p>
    <w:p w:rsidR="00000000" w:rsidDel="00000000" w:rsidP="00000000" w:rsidRDefault="00000000" w:rsidRPr="00000000" w14:paraId="0000002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Shadowing Process for New Officers</w:t>
      </w:r>
      <w:r w:rsidDel="00000000" w:rsidR="00000000" w:rsidRPr="00000000">
        <w:rPr>
          <w:rFonts w:ascii="Times New Roman" w:cs="Times New Roman" w:eastAsia="Times New Roman" w:hAnsi="Times New Roman"/>
          <w:rtl w:val="0"/>
        </w:rPr>
        <w:t xml:space="preserve"> - The two-month period before the present officer leaves Studio Board is allotted for the Incumbent Board member to become familiar with the procedures of Studio Board. The incumbent will act as a shadow of the present Studio Board member in order to have a better understanding of what work will be required.</w:t>
      </w:r>
    </w:p>
    <w:p w:rsidR="00000000" w:rsidDel="00000000" w:rsidP="00000000" w:rsidRDefault="00000000" w:rsidRPr="00000000" w14:paraId="0000002D">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Number of Candidates</w:t>
      </w:r>
      <w:r w:rsidDel="00000000" w:rsidR="00000000" w:rsidRPr="00000000">
        <w:rPr>
          <w:rFonts w:ascii="Times New Roman" w:cs="Times New Roman" w:eastAsia="Times New Roman" w:hAnsi="Times New Roman"/>
          <w:rtl w:val="0"/>
        </w:rPr>
        <w:t xml:space="preserve">- If the candidates of the election are running unopposed or if there is not a sufficient number of eligible candidates, Studio Board may nominate qualified individuals per a majority vote of Studio Board.  </w:t>
      </w:r>
    </w:p>
    <w:p w:rsidR="00000000" w:rsidDel="00000000" w:rsidP="00000000" w:rsidRDefault="00000000" w:rsidRPr="00000000" w14:paraId="0000002F">
      <w:pPr>
        <w:pageBreakBefore w:val="0"/>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instance, unopposed is defined as the number of candidates equating the number of vacancies on Studio Board.</w:t>
      </w:r>
    </w:p>
    <w:p w:rsidR="00000000" w:rsidDel="00000000" w:rsidP="00000000" w:rsidRDefault="00000000" w:rsidRPr="00000000" w14:paraId="00000030">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IV - Studio Board</w:t>
      </w:r>
    </w:p>
    <w:p w:rsidR="00000000" w:rsidDel="00000000" w:rsidP="00000000" w:rsidRDefault="00000000" w:rsidRPr="00000000" w14:paraId="00000032">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 The Studio Board shall consist of five Board members, each of equal authority, although each may have sp</w:t>
      </w:r>
      <w:r w:rsidDel="00000000" w:rsidR="00000000" w:rsidRPr="00000000">
        <w:rPr>
          <w:rFonts w:ascii="Times New Roman" w:cs="Times New Roman" w:eastAsia="Times New Roman" w:hAnsi="Times New Roman"/>
          <w:rtl w:val="0"/>
        </w:rPr>
        <w:t xml:space="preserve">ecific responsibilities.</w:t>
      </w: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Length of Terms</w:t>
      </w:r>
      <w:r w:rsidDel="00000000" w:rsidR="00000000" w:rsidRPr="00000000">
        <w:rPr>
          <w:rFonts w:ascii="Times New Roman" w:cs="Times New Roman" w:eastAsia="Times New Roman" w:hAnsi="Times New Roman"/>
          <w:rtl w:val="0"/>
        </w:rPr>
        <w:t xml:space="preserve"> - </w:t>
      </w:r>
      <w:r w:rsidDel="00000000" w:rsidR="00000000" w:rsidRPr="00000000">
        <w:rPr>
          <w:rFonts w:ascii="Times New Roman" w:cs="Times New Roman" w:eastAsia="Times New Roman" w:hAnsi="Times New Roman"/>
          <w:rtl w:val="0"/>
        </w:rPr>
        <w:t xml:space="preserve">Once elected, Studio Board officers shall remain so until undergraduate graduation, resignation, or removal. There shall be a term limit of  three years. </w:t>
      </w:r>
      <w:r w:rsidDel="00000000" w:rsidR="00000000" w:rsidRPr="00000000">
        <w:rPr>
          <w:rFonts w:ascii="Times New Roman" w:cs="Times New Roman" w:eastAsia="Times New Roman" w:hAnsi="Times New Roman"/>
          <w:rtl w:val="0"/>
        </w:rPr>
        <w:t xml:space="preserve">Studio Board may (or may not) choose to hold elections for a member who cannot complete the entirety of his or her term.</w:t>
      </w:r>
    </w:p>
    <w:p w:rsidR="00000000" w:rsidDel="00000000" w:rsidP="00000000" w:rsidRDefault="00000000" w:rsidRPr="00000000" w14:paraId="00000036">
      <w:pPr>
        <w:pageBreakBefore w:val="0"/>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member of Studio Board graduates in the Fall semester they may reserve the right to remain on Studio Board until the end of that academic year if they feel they can still adequately perform their duties.</w:t>
      </w:r>
    </w:p>
    <w:p w:rsidR="00000000" w:rsidDel="00000000" w:rsidP="00000000" w:rsidRDefault="00000000" w:rsidRPr="00000000" w14:paraId="0000003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38">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responsibilities/jurisdiction of the Studio Board consists of:</w:t>
      </w:r>
    </w:p>
    <w:p w:rsidR="00000000" w:rsidDel="00000000" w:rsidP="00000000" w:rsidRDefault="00000000" w:rsidRPr="00000000" w14:paraId="00000039">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Ultimate approval or veto by vote of all proposals for Studio </w:t>
      </w:r>
      <w:r w:rsidDel="00000000" w:rsidR="00000000" w:rsidRPr="00000000">
        <w:rPr>
          <w:rFonts w:ascii="Times New Roman" w:cs="Times New Roman" w:eastAsia="Times New Roman" w:hAnsi="Times New Roman"/>
          <w:rtl w:val="0"/>
        </w:rPr>
        <w:t xml:space="preserve">activities.</w:t>
      </w:r>
    </w:p>
    <w:p w:rsidR="00000000" w:rsidDel="00000000" w:rsidP="00000000" w:rsidRDefault="00000000" w:rsidRPr="00000000" w14:paraId="0000003A">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Administration of Studio Theatre Meetings.</w:t>
      </w:r>
    </w:p>
    <w:p w:rsidR="00000000" w:rsidDel="00000000" w:rsidP="00000000" w:rsidRDefault="00000000" w:rsidRPr="00000000" w14:paraId="0000003B">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Promoting the concerns of the University of Dayton Theatre, Dance and Performance Technology Program in conjunction with those of Studio Theatre.</w:t>
      </w:r>
    </w:p>
    <w:p w:rsidR="00000000" w:rsidDel="00000000" w:rsidP="00000000" w:rsidRDefault="00000000" w:rsidRPr="00000000" w14:paraId="0000003C">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Continuing Liaison status with various Program Directors in accordance with the Studio Theatre Performance Packet Guidelines. </w:t>
      </w:r>
    </w:p>
    <w:p w:rsidR="00000000" w:rsidDel="00000000" w:rsidP="00000000" w:rsidRDefault="00000000" w:rsidRPr="00000000" w14:paraId="0000003D">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Secure written permission to perform productions from the publisher of those productions.</w:t>
      </w:r>
    </w:p>
    <w:p w:rsidR="00000000" w:rsidDel="00000000" w:rsidP="00000000" w:rsidRDefault="00000000" w:rsidRPr="00000000" w14:paraId="0000003E">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w:t>
      </w:r>
      <w:r w:rsidDel="00000000" w:rsidR="00000000" w:rsidRPr="00000000">
        <w:rPr>
          <w:rFonts w:ascii="Times New Roman" w:cs="Times New Roman" w:eastAsia="Times New Roman" w:hAnsi="Times New Roman"/>
          <w:rtl w:val="0"/>
        </w:rPr>
        <w:t xml:space="preserve">One member of Studio Board must act as a Theatre Dance and Performance Technology representative to maintain a close relationship with the Theatre program. This entails attending the weekly staff meeting at Boll Theatre. (Date and time subject to change, contact Matt Evans, or the current technical director for information).</w:t>
      </w:r>
      <w:r w:rsidDel="00000000" w:rsidR="00000000" w:rsidRPr="00000000">
        <w:rPr>
          <w:rtl w:val="0"/>
        </w:rPr>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Removal of Officers</w:t>
      </w:r>
      <w:r w:rsidDel="00000000" w:rsidR="00000000" w:rsidRPr="00000000">
        <w:rPr>
          <w:rFonts w:ascii="Times New Roman" w:cs="Times New Roman" w:eastAsia="Times New Roman" w:hAnsi="Times New Roman"/>
          <w:rtl w:val="0"/>
        </w:rPr>
        <w:t xml:space="preserve"> - A Studio Board officer failing to retain full membership or failing to execute the duties of the office shall be removed at any meeting of the general membership upon a two-thirds majority present and voting. This meeting may be requested by a full member to a Studio Board officer or called by any Studio Board officer.</w:t>
      </w:r>
    </w:p>
    <w:p w:rsidR="00000000" w:rsidDel="00000000" w:rsidP="00000000" w:rsidRDefault="00000000" w:rsidRPr="00000000" w14:paraId="00000041">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42">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V - Meetings</w:t>
      </w:r>
    </w:p>
    <w:p w:rsidR="00000000" w:rsidDel="00000000" w:rsidP="00000000" w:rsidRDefault="00000000" w:rsidRPr="00000000" w14:paraId="00000043">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Call to Order</w:t>
      </w:r>
      <w:r w:rsidDel="00000000" w:rsidR="00000000" w:rsidRPr="00000000">
        <w:rPr>
          <w:rFonts w:ascii="Times New Roman" w:cs="Times New Roman" w:eastAsia="Times New Roman" w:hAnsi="Times New Roman"/>
          <w:rtl w:val="0"/>
        </w:rPr>
        <w:t xml:space="preserve"> - The Board may call a meeting of the General Membership whenever it deems necessary, according to the majority vote of the Board.</w:t>
      </w:r>
    </w:p>
    <w:p w:rsidR="00000000" w:rsidDel="00000000" w:rsidP="00000000" w:rsidRDefault="00000000" w:rsidRPr="00000000" w14:paraId="00000045">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Quorum</w:t>
      </w:r>
      <w:r w:rsidDel="00000000" w:rsidR="00000000" w:rsidRPr="00000000">
        <w:rPr>
          <w:rFonts w:ascii="Times New Roman" w:cs="Times New Roman" w:eastAsia="Times New Roman" w:hAnsi="Times New Roman"/>
          <w:rtl w:val="0"/>
        </w:rPr>
        <w:t xml:space="preserve"> - A quorum for the conduct of business shall be a majority of the total membership</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8">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VI - Studio Theatre Procedures/Policies</w:t>
      </w:r>
    </w:p>
    <w:p w:rsidR="00000000" w:rsidDel="00000000" w:rsidP="00000000" w:rsidRDefault="00000000" w:rsidRPr="00000000" w14:paraId="0000004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4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Requirements to Direct</w:t>
      </w:r>
      <w:r w:rsidDel="00000000" w:rsidR="00000000" w:rsidRPr="00000000">
        <w:rPr>
          <w:rFonts w:ascii="Times New Roman" w:cs="Times New Roman" w:eastAsia="Times New Roman" w:hAnsi="Times New Roman"/>
          <w:rtl w:val="0"/>
        </w:rPr>
        <w:t xml:space="preserve"> - Qualified individuals, defined as persons who have completed the University's Directing or Stage Management class, may propose to direct a production in Studio. </w:t>
      </w:r>
      <w:r w:rsidDel="00000000" w:rsidR="00000000" w:rsidRPr="00000000">
        <w:rPr>
          <w:rFonts w:ascii="Times New Roman" w:cs="Times New Roman" w:eastAsia="Times New Roman" w:hAnsi="Times New Roman"/>
          <w:rtl w:val="0"/>
        </w:rPr>
        <w:t xml:space="preserve">The elements required to obtain Director's status are as follows:</w:t>
      </w:r>
    </w:p>
    <w:p w:rsidR="00000000" w:rsidDel="00000000" w:rsidP="00000000" w:rsidRDefault="00000000" w:rsidRPr="00000000" w14:paraId="0000004B">
      <w:pPr>
        <w:pageBreakBefore w:val="0"/>
        <w:widowControl w:val="0"/>
        <w:numPr>
          <w:ilvl w:val="0"/>
          <w:numId w:val="4"/>
        </w:numPr>
        <w:spacing w:line="240" w:lineRule="auto"/>
        <w:ind w:left="144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The prospective director is a Full Member who has attended Lights and Sound Training.</w:t>
      </w:r>
    </w:p>
    <w:p w:rsidR="00000000" w:rsidDel="00000000" w:rsidP="00000000" w:rsidRDefault="00000000" w:rsidRPr="00000000" w14:paraId="0000004C">
      <w:pPr>
        <w:pageBreakBefore w:val="0"/>
        <w:widowControl w:val="0"/>
        <w:spacing w:line="240" w:lineRule="auto"/>
        <w:ind w:left="24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w:t>
      </w:r>
    </w:p>
    <w:p w:rsidR="00000000" w:rsidDel="00000000" w:rsidP="00000000" w:rsidRDefault="00000000" w:rsidRPr="00000000" w14:paraId="0000004D">
      <w:pPr>
        <w:pageBreakBefore w:val="0"/>
        <w:widowControl w:val="0"/>
        <w:numPr>
          <w:ilvl w:val="0"/>
          <w:numId w:val="5"/>
        </w:numPr>
        <w:spacing w:line="240" w:lineRule="auto"/>
        <w:ind w:left="144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 Have taken the Director's Class (THR 424).</w:t>
      </w:r>
    </w:p>
    <w:p w:rsidR="00000000" w:rsidDel="00000000" w:rsidP="00000000" w:rsidRDefault="00000000" w:rsidRPr="00000000" w14:paraId="0000004E">
      <w:pPr>
        <w:pageBreakBefore w:val="0"/>
        <w:widowControl w:val="0"/>
        <w:spacing w:line="240" w:lineRule="auto"/>
        <w:ind w:left="243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w:t>
      </w:r>
    </w:p>
    <w:p w:rsidR="00000000" w:rsidDel="00000000" w:rsidP="00000000" w:rsidRDefault="00000000" w:rsidRPr="00000000" w14:paraId="0000004F">
      <w:pPr>
        <w:pageBreakBefore w:val="0"/>
        <w:widowControl w:val="0"/>
        <w:numPr>
          <w:ilvl w:val="0"/>
          <w:numId w:val="2"/>
        </w:numPr>
        <w:spacing w:line="240" w:lineRule="auto"/>
        <w:ind w:left="144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Have previously been a Director, Assistant Director, or Stage Manager of either a Studio Theatre or Mainstage Production. In addition to this condition, individuals must shadow a Mainstage director for a minimum of 2 rehearsals followed by a conversation with the Mainstage director after each rehearsal and the completion of a tracking form.</w:t>
      </w:r>
    </w:p>
    <w:p w:rsidR="00000000" w:rsidDel="00000000" w:rsidP="00000000" w:rsidRDefault="00000000" w:rsidRPr="00000000" w14:paraId="00000050">
      <w:pPr>
        <w:pageBreakBefore w:val="0"/>
        <w:widowControl w:val="0"/>
        <w:spacing w:lin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pageBreakBefore w:val="0"/>
        <w:widowControl w:val="0"/>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has the final say over whom has director's status.</w:t>
      </w:r>
      <w:r w:rsidDel="00000000" w:rsidR="00000000" w:rsidRPr="00000000">
        <w:rPr>
          <w:rtl w:val="0"/>
        </w:rPr>
      </w:r>
    </w:p>
    <w:p w:rsidR="00000000" w:rsidDel="00000000" w:rsidP="00000000" w:rsidRDefault="00000000" w:rsidRPr="00000000" w14:paraId="00000052">
      <w:pPr>
        <w:pageBreakBefore w:val="0"/>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3">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Performance Proposal Process-</w:t>
      </w:r>
      <w:r w:rsidDel="00000000" w:rsidR="00000000" w:rsidRPr="00000000">
        <w:rPr>
          <w:rFonts w:ascii="Times New Roman" w:cs="Times New Roman" w:eastAsia="Times New Roman" w:hAnsi="Times New Roman"/>
          <w:rtl w:val="0"/>
        </w:rPr>
        <w:t xml:space="preserve"> Performances must be submitted on an official proposal form, available through the Studio Board. Performances will be submitted to the Board for discussion and approval by the Board and advisor(s).</w:t>
      </w:r>
    </w:p>
    <w:p w:rsidR="00000000" w:rsidDel="00000000" w:rsidP="00000000" w:rsidRDefault="00000000" w:rsidRPr="00000000" w14:paraId="00000054">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Process- </w:t>
      </w:r>
      <w:r w:rsidDel="00000000" w:rsidR="00000000" w:rsidRPr="00000000">
        <w:rPr>
          <w:rFonts w:ascii="Times New Roman" w:cs="Times New Roman" w:eastAsia="Times New Roman" w:hAnsi="Times New Roman"/>
          <w:rtl w:val="0"/>
        </w:rPr>
        <w:t xml:space="preserve">Any production produced under the name of Studio Theatre must undergo discussion and approval by the Board and advisor(s). Studio Board must be willing to demonstrate to their advisors that the proposed production meets the following criteria:</w:t>
      </w:r>
    </w:p>
    <w:p w:rsidR="00000000" w:rsidDel="00000000" w:rsidP="00000000" w:rsidRDefault="00000000" w:rsidRPr="00000000" w14:paraId="00000055">
      <w:pPr>
        <w:pageBreakBefore w:val="0"/>
        <w:ind w:left="10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show must be able to be performed in the space requested.</w:t>
      </w:r>
    </w:p>
    <w:p w:rsidR="00000000" w:rsidDel="00000000" w:rsidP="00000000" w:rsidRDefault="00000000" w:rsidRPr="00000000" w14:paraId="00000056">
      <w:pPr>
        <w:pageBreakBefore w:val="0"/>
        <w:ind w:left="10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ii) The show must have content that is conducive to the mission of Studio Theatre.</w:t>
      </w:r>
    </w:p>
    <w:p w:rsidR="00000000" w:rsidDel="00000000" w:rsidP="00000000" w:rsidRDefault="00000000" w:rsidRPr="00000000" w14:paraId="00000057">
      <w:pPr>
        <w:pageBreakBefore w:val="0"/>
        <w:ind w:left="720" w:firstLine="0"/>
        <w:rPr>
          <w:rFonts w:ascii="Times New Roman" w:cs="Times New Roman" w:eastAsia="Times New Roman" w:hAnsi="Times New Roman"/>
          <w:strike w:val="1"/>
        </w:rPr>
      </w:pPr>
      <w:r w:rsidDel="00000000" w:rsidR="00000000" w:rsidRPr="00000000">
        <w:rPr>
          <w:rFonts w:ascii="Times New Roman" w:cs="Times New Roman" w:eastAsia="Times New Roman" w:hAnsi="Times New Roman"/>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Deadlines –</w:t>
      </w:r>
      <w:r w:rsidDel="00000000" w:rsidR="00000000" w:rsidRPr="00000000">
        <w:rPr>
          <w:rFonts w:ascii="Times New Roman" w:cs="Times New Roman" w:eastAsia="Times New Roman" w:hAnsi="Times New Roman"/>
          <w:rtl w:val="0"/>
        </w:rPr>
        <w:t xml:space="preserve"> Performance proposals to be produced by Studio Theatre must be submitted</w:t>
      </w:r>
      <w:r w:rsidDel="00000000" w:rsidR="00000000" w:rsidRPr="00000000">
        <w:rPr>
          <w:rFonts w:ascii="Times New Roman" w:cs="Times New Roman" w:eastAsia="Times New Roman" w:hAnsi="Times New Roman"/>
          <w:rtl w:val="0"/>
        </w:rPr>
        <w:t xml:space="preserve"> by the end of the previous academic year.</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58">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Announcement of Performances –</w:t>
      </w:r>
      <w:r w:rsidDel="00000000" w:rsidR="00000000" w:rsidRPr="00000000">
        <w:rPr>
          <w:rFonts w:ascii="Times New Roman" w:cs="Times New Roman" w:eastAsia="Times New Roman" w:hAnsi="Times New Roman"/>
          <w:rtl w:val="0"/>
        </w:rPr>
        <w:t xml:space="preserve"> The Studio Theatre Board must announce the approved list of performances along with show dates to Studio Theatre at </w:t>
      </w:r>
      <w:r w:rsidDel="00000000" w:rsidR="00000000" w:rsidRPr="00000000">
        <w:rPr>
          <w:rFonts w:ascii="Times New Roman" w:cs="Times New Roman" w:eastAsia="Times New Roman" w:hAnsi="Times New Roman"/>
          <w:rtl w:val="0"/>
        </w:rPr>
        <w:t xml:space="preserve">the beginning of each academic year.</w:t>
      </w:r>
    </w:p>
    <w:p w:rsidR="00000000" w:rsidDel="00000000" w:rsidP="00000000" w:rsidRDefault="00000000" w:rsidRPr="00000000" w14:paraId="0000005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 Proposal Process</w:t>
      </w:r>
      <w:r w:rsidDel="00000000" w:rsidR="00000000" w:rsidRPr="00000000">
        <w:rPr>
          <w:rFonts w:ascii="Times New Roman" w:cs="Times New Roman" w:eastAsia="Times New Roman" w:hAnsi="Times New Roman"/>
          <w:rtl w:val="0"/>
        </w:rPr>
        <w:t xml:space="preserve"> - Proposals must be submitted on an official proposal form, available through the Studio Board. Proposals will be submitted to the Board for discussion and approval by the Board and advisor(s).  </w:t>
      </w:r>
    </w:p>
    <w:p w:rsidR="00000000" w:rsidDel="00000000" w:rsidP="00000000" w:rsidRDefault="00000000" w:rsidRPr="00000000" w14:paraId="0000005B">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Budget </w:t>
      </w:r>
      <w:r w:rsidDel="00000000" w:rsidR="00000000" w:rsidRPr="00000000">
        <w:rPr>
          <w:rFonts w:ascii="Times New Roman" w:cs="Times New Roman" w:eastAsia="Times New Roman" w:hAnsi="Times New Roman"/>
          <w:rtl w:val="0"/>
        </w:rPr>
        <w:t xml:space="preserve">- If the director wishes to receive funding from the University of Dayton Theatre, Dance, and Performance Technology Program, they must submit a Production Cost Estimate Form to the Studio Theatre board in the Spring semester previous to the proposed academic year of the performance. The director must be prepared to demonstrate </w:t>
      </w:r>
      <w:r w:rsidDel="00000000" w:rsidR="00000000" w:rsidRPr="00000000">
        <w:rPr>
          <w:rFonts w:ascii="Times New Roman" w:cs="Times New Roman" w:eastAsia="Times New Roman" w:hAnsi="Times New Roman"/>
          <w:b w:val="1"/>
          <w:rtl w:val="0"/>
        </w:rPr>
        <w:t xml:space="preserve">sufficient need</w:t>
      </w:r>
      <w:r w:rsidDel="00000000" w:rsidR="00000000" w:rsidRPr="00000000">
        <w:rPr>
          <w:rFonts w:ascii="Times New Roman" w:cs="Times New Roman" w:eastAsia="Times New Roman" w:hAnsi="Times New Roman"/>
          <w:rtl w:val="0"/>
        </w:rPr>
        <w:t xml:space="preserve"> of expenditure to the Studio Theatre Board and the University of Dayton Theatre, Dance and Performance Technology Program. Both the board and advisor(s) must then approve the budget. Should the budget be misused by the determination of the Board or the Program, the budgeted funds may be cut off by Studio Board recommendation to the Program or solely by University of Dayton Theatre, Dance and Performance Technology Program decision.</w:t>
      </w:r>
    </w:p>
    <w:p w:rsidR="00000000" w:rsidDel="00000000" w:rsidP="00000000" w:rsidRDefault="00000000" w:rsidRPr="00000000" w14:paraId="0000005C">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Constraints </w:t>
      </w:r>
      <w:r w:rsidDel="00000000" w:rsidR="00000000" w:rsidRPr="00000000">
        <w:rPr>
          <w:rFonts w:ascii="Times New Roman" w:cs="Times New Roman" w:eastAsia="Times New Roman" w:hAnsi="Times New Roman"/>
          <w:rtl w:val="0"/>
        </w:rPr>
        <w:t xml:space="preserve">– All director performance proposals must coincide with performances proposed and approved through the process outlined under </w:t>
      </w:r>
      <w:r w:rsidDel="00000000" w:rsidR="00000000" w:rsidRPr="00000000">
        <w:rPr>
          <w:rFonts w:ascii="Times New Roman" w:cs="Times New Roman" w:eastAsia="Times New Roman" w:hAnsi="Times New Roman"/>
          <w:u w:val="single"/>
          <w:rtl w:val="0"/>
        </w:rPr>
        <w:t xml:space="preserve">Article VI Section 2 of the Studio Theatre Constitution.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D">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i w:val="1"/>
          <w:rtl w:val="0"/>
        </w:rPr>
        <w:t xml:space="preserve">Deadlines</w:t>
      </w:r>
      <w:r w:rsidDel="00000000" w:rsidR="00000000" w:rsidRPr="00000000">
        <w:rPr>
          <w:rFonts w:ascii="Times New Roman" w:cs="Times New Roman" w:eastAsia="Times New Roman" w:hAnsi="Times New Roman"/>
          <w:rtl w:val="0"/>
        </w:rPr>
        <w:t xml:space="preserve"> -. Submission for fall &amp; spring productions must be submitted to the Studio Board by the </w:t>
      </w:r>
      <w:r w:rsidDel="00000000" w:rsidR="00000000" w:rsidRPr="00000000">
        <w:rPr>
          <w:rFonts w:ascii="Times New Roman" w:cs="Times New Roman" w:eastAsia="Times New Roman" w:hAnsi="Times New Roman"/>
          <w:rtl w:val="0"/>
        </w:rPr>
        <w:t xml:space="preserve">respective dates announced at the Board’s determination</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Due to University of Dayton Theatre, Dance and Performance Technology Program budgeting, individual production budgets must be submitted in the Spring semester previous to the proposed academic year of the performance.</w:t>
      </w:r>
    </w:p>
    <w:p w:rsidR="00000000" w:rsidDel="00000000" w:rsidP="00000000" w:rsidRDefault="00000000" w:rsidRPr="00000000" w14:paraId="0000005E">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 Approval Criteria</w:t>
      </w:r>
      <w:r w:rsidDel="00000000" w:rsidR="00000000" w:rsidRPr="00000000">
        <w:rPr>
          <w:rFonts w:ascii="Times New Roman" w:cs="Times New Roman" w:eastAsia="Times New Roman" w:hAnsi="Times New Roman"/>
          <w:rtl w:val="0"/>
        </w:rPr>
        <w:t xml:space="preserve"> - Upon performance submission, the Board will review and either approve or deny the proposal. The following criteria should be met:</w:t>
      </w:r>
    </w:p>
    <w:p w:rsidR="00000000" w:rsidDel="00000000" w:rsidP="00000000" w:rsidRDefault="00000000" w:rsidRPr="00000000" w14:paraId="0000006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3"/>
          <w:szCs w:val="23"/>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director must be able to show that they are qualified. If the director’s experience is in question, the Board may ask for a meeting with other directors</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rtl w:val="0"/>
        </w:rPr>
        <w:t xml:space="preserve">and peers who have worked with him/her in order to have a better understanding of his/her work ethic.</w:t>
      </w:r>
    </w:p>
    <w:p w:rsidR="00000000" w:rsidDel="00000000" w:rsidP="00000000" w:rsidRDefault="00000000" w:rsidRPr="00000000" w14:paraId="0000006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3"/>
          <w:szCs w:val="23"/>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director must follow the terms and guidelines set under the Studio Theatre Performance Packet.</w:t>
      </w:r>
    </w:p>
    <w:p w:rsidR="00000000" w:rsidDel="00000000" w:rsidP="00000000" w:rsidRDefault="00000000" w:rsidRPr="00000000" w14:paraId="00000062">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3"/>
          <w:szCs w:val="23"/>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Studio Board reserves the right to determine its production season based on subjective review of proposed shows.</w:t>
      </w:r>
    </w:p>
    <w:p w:rsidR="00000000" w:rsidDel="00000000" w:rsidP="00000000" w:rsidRDefault="00000000" w:rsidRPr="00000000" w14:paraId="00000063">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4">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Appeal Process</w:t>
      </w:r>
      <w:r w:rsidDel="00000000" w:rsidR="00000000" w:rsidRPr="00000000">
        <w:rPr>
          <w:rFonts w:ascii="Times New Roman" w:cs="Times New Roman" w:eastAsia="Times New Roman" w:hAnsi="Times New Roman"/>
          <w:rtl w:val="0"/>
        </w:rPr>
        <w:t xml:space="preserve"> - If the prospective director’s proposal is refused, he/she may request a meeting with the Studio Board to discuss the criteria not met. The proposal may then be edited and resubmitted. Advisors are available for consultation during the appeal process. The final decision lies with the Board.</w:t>
      </w:r>
    </w:p>
    <w:p w:rsidR="00000000" w:rsidDel="00000000" w:rsidP="00000000" w:rsidRDefault="00000000" w:rsidRPr="00000000" w14:paraId="00000065">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66">
      <w:pPr>
        <w:pageBreakBefore w:val="0"/>
        <w:rPr>
          <w:rFonts w:ascii="Times New Roman" w:cs="Times New Roman" w:eastAsia="Times New Roman" w:hAnsi="Times New Roman"/>
          <w:highlight w:val="red"/>
        </w:rPr>
      </w:pPr>
      <w:r w:rsidDel="00000000" w:rsidR="00000000" w:rsidRPr="00000000">
        <w:rPr>
          <w:rFonts w:ascii="Times New Roman" w:cs="Times New Roman" w:eastAsia="Times New Roman" w:hAnsi="Times New Roman"/>
          <w:u w:val="single"/>
          <w:rtl w:val="0"/>
        </w:rPr>
        <w:t xml:space="preserve">Section 6</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Director's Responsibilities</w:t>
      </w:r>
      <w:r w:rsidDel="00000000" w:rsidR="00000000" w:rsidRPr="00000000">
        <w:rPr>
          <w:rFonts w:ascii="Times New Roman" w:cs="Times New Roman" w:eastAsia="Times New Roman" w:hAnsi="Times New Roman"/>
          <w:rtl w:val="0"/>
        </w:rPr>
        <w:t xml:space="preserve"> - Once a proposal has been approved, the director has the following responsibilities:</w:t>
      </w:r>
      <w:r w:rsidDel="00000000" w:rsidR="00000000" w:rsidRPr="00000000">
        <w:rPr>
          <w:rtl w:val="0"/>
        </w:rPr>
      </w:r>
    </w:p>
    <w:p w:rsidR="00000000" w:rsidDel="00000000" w:rsidP="00000000" w:rsidRDefault="00000000" w:rsidRPr="00000000" w14:paraId="00000067">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rtl w:val="0"/>
        </w:rPr>
        <w:t xml:space="preserve">) Secure his/her own cast and technical staff, in consultation with Studio Board and advisor(s).</w:t>
      </w:r>
    </w:p>
    <w:p w:rsidR="00000000" w:rsidDel="00000000" w:rsidP="00000000" w:rsidRDefault="00000000" w:rsidRPr="00000000" w14:paraId="00000068">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Work with the appropriate department head (costumer, props master, or technical director) to secure materials needed for rehearsal/performance purposes. If the department head does not have the desired property in storage, it is the director's responsibility to secure it, either by utilizing his/her budget or by other means.</w:t>
      </w:r>
    </w:p>
    <w:p w:rsidR="00000000" w:rsidDel="00000000" w:rsidP="00000000" w:rsidRDefault="00000000" w:rsidRPr="00000000" w14:paraId="00000069">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These items must be returned to their respective department heads within two days after the final performance of the show.</w:t>
      </w:r>
    </w:p>
    <w:p w:rsidR="00000000" w:rsidDel="00000000" w:rsidP="00000000" w:rsidRDefault="00000000" w:rsidRPr="00000000" w14:paraId="0000006A">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Remove rehearsal set and props and costumes and return them to their proper place after each rehearsal, and generally restore the theatre to the condition needed for conducting daily class activity.</w:t>
      </w:r>
    </w:p>
    <w:p w:rsidR="00000000" w:rsidDel="00000000" w:rsidP="00000000" w:rsidRDefault="00000000" w:rsidRPr="00000000" w14:paraId="0000006B">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Provide for show publicity, or securing such publicity through special provision with a designated Board Member.</w:t>
      </w:r>
    </w:p>
    <w:p w:rsidR="00000000" w:rsidDel="00000000" w:rsidP="00000000" w:rsidRDefault="00000000" w:rsidRPr="00000000" w14:paraId="0000006C">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Book rehearsal times in accordance with procedures set out by the Board and University of Dayton Theatre, Dance, and Performance Technology Program as soon as possible, so as not to conflict with other projects in production simultaneously.</w:t>
      </w:r>
    </w:p>
    <w:p w:rsidR="00000000" w:rsidDel="00000000" w:rsidP="00000000" w:rsidRDefault="00000000" w:rsidRPr="00000000" w14:paraId="0000006D">
      <w:pPr>
        <w:pageBreakBefore w:val="0"/>
        <w:ind w:left="720" w:hanging="360"/>
        <w:rPr>
          <w:sz w:val="18"/>
          <w:szCs w:val="18"/>
        </w:rPr>
      </w:pPr>
      <w:r w:rsidDel="00000000" w:rsidR="00000000" w:rsidRPr="00000000">
        <w:rPr>
          <w:rFonts w:ascii="Times New Roman" w:cs="Times New Roman" w:eastAsia="Times New Roman" w:hAnsi="Times New Roman"/>
          <w:rtl w:val="0"/>
        </w:rPr>
        <w:t xml:space="preserve">g) Follow all terms and guidelines set out by the Studio Theatre Performance Packet.</w:t>
      </w:r>
      <w:r w:rsidDel="00000000" w:rsidR="00000000" w:rsidRPr="00000000">
        <w:rPr>
          <w:sz w:val="18"/>
          <w:szCs w:val="18"/>
          <w:rtl w:val="0"/>
        </w:rPr>
        <w:t xml:space="preserve"> </w:t>
      </w:r>
    </w:p>
    <w:p w:rsidR="00000000" w:rsidDel="00000000" w:rsidP="00000000" w:rsidRDefault="00000000" w:rsidRPr="00000000" w14:paraId="0000006E">
      <w:pPr>
        <w:pageBreakBefore w:val="0"/>
        <w:ind w:left="720" w:hanging="260"/>
        <w:rPr>
          <w:sz w:val="18"/>
          <w:szCs w:val="18"/>
        </w:rPr>
      </w:pPr>
      <w:r w:rsidDel="00000000" w:rsidR="00000000" w:rsidRPr="00000000">
        <w:rPr>
          <w:sz w:val="18"/>
          <w:szCs w:val="18"/>
          <w:rtl w:val="0"/>
        </w:rPr>
        <w:t xml:space="preserve"> </w:t>
      </w:r>
    </w:p>
    <w:p w:rsidR="00000000" w:rsidDel="00000000" w:rsidP="00000000" w:rsidRDefault="00000000" w:rsidRPr="00000000" w14:paraId="0000006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Stage Manager Responsibility</w:t>
      </w:r>
      <w:r w:rsidDel="00000000" w:rsidR="00000000" w:rsidRPr="00000000">
        <w:rPr>
          <w:rFonts w:ascii="Times New Roman" w:cs="Times New Roman" w:eastAsia="Times New Roman" w:hAnsi="Times New Roman"/>
          <w:rtl w:val="0"/>
        </w:rPr>
        <w:t xml:space="preserve"> – Once a proposal has been </w:t>
      </w:r>
      <w:r w:rsidDel="00000000" w:rsidR="00000000" w:rsidRPr="00000000">
        <w:rPr>
          <w:rFonts w:ascii="Times New Roman" w:cs="Times New Roman" w:eastAsia="Times New Roman" w:hAnsi="Times New Roman"/>
          <w:rtl w:val="0"/>
        </w:rPr>
        <w:t xml:space="preserve">selected </w:t>
      </w:r>
      <w:r w:rsidDel="00000000" w:rsidR="00000000" w:rsidRPr="00000000">
        <w:rPr>
          <w:rFonts w:ascii="Times New Roman" w:cs="Times New Roman" w:eastAsia="Times New Roman" w:hAnsi="Times New Roman"/>
          <w:rtl w:val="0"/>
        </w:rPr>
        <w:t xml:space="preserve">and the Studio Board has </w:t>
      </w:r>
      <w:r w:rsidDel="00000000" w:rsidR="00000000" w:rsidRPr="00000000">
        <w:rPr>
          <w:rFonts w:ascii="Times New Roman" w:cs="Times New Roman" w:eastAsia="Times New Roman" w:hAnsi="Times New Roman"/>
          <w:rtl w:val="0"/>
        </w:rPr>
        <w:t xml:space="preserve">approved</w:t>
      </w:r>
      <w:r w:rsidDel="00000000" w:rsidR="00000000" w:rsidRPr="00000000">
        <w:rPr>
          <w:rFonts w:ascii="Times New Roman" w:cs="Times New Roman" w:eastAsia="Times New Roman" w:hAnsi="Times New Roman"/>
          <w:rtl w:val="0"/>
        </w:rPr>
        <w:t xml:space="preserve"> a stage manager, the stage manager has the following responsibilities:</w:t>
      </w:r>
    </w:p>
    <w:p w:rsidR="00000000" w:rsidDel="00000000" w:rsidP="00000000" w:rsidRDefault="00000000" w:rsidRPr="00000000" w14:paraId="00000070">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Work with the appropriate department head (costumer, props master, or technical director) to secure materials needed for rehearsal/performance purposes. If the department head does not have the desired property in storage, it is the director's responsibility to secure it, either by utilizing his/her budget or by other means.</w:t>
      </w:r>
    </w:p>
    <w:p w:rsidR="00000000" w:rsidDel="00000000" w:rsidP="00000000" w:rsidRDefault="00000000" w:rsidRPr="00000000" w14:paraId="00000071">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These items must be returned to their respective department heads within two days after the final performance of the show.</w:t>
      </w:r>
    </w:p>
    <w:p w:rsidR="00000000" w:rsidDel="00000000" w:rsidP="00000000" w:rsidRDefault="00000000" w:rsidRPr="00000000" w14:paraId="00000072">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Remove rehearsal set and props and costumes and return them to their proper place after each rehearsal, and generally restore the theatre to the condition needed for conducting daily class activity.</w:t>
      </w:r>
    </w:p>
    <w:p w:rsidR="00000000" w:rsidDel="00000000" w:rsidP="00000000" w:rsidRDefault="00000000" w:rsidRPr="00000000" w14:paraId="00000073">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Provide for show publicity, or securing such publicity through special provision with a designated Board Member.</w:t>
      </w:r>
    </w:p>
    <w:p w:rsidR="00000000" w:rsidDel="00000000" w:rsidP="00000000" w:rsidRDefault="00000000" w:rsidRPr="00000000" w14:paraId="00000074">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Book rehearsal times in accordance with procedures set out by the Board and University of Dayton Theatre, Dance, and Performance Technology Program as soon as possible, so as not to conflict with other projects in production simultaneously.</w:t>
      </w:r>
    </w:p>
    <w:p w:rsidR="00000000" w:rsidDel="00000000" w:rsidP="00000000" w:rsidRDefault="00000000" w:rsidRPr="00000000" w14:paraId="00000075">
      <w:pPr>
        <w:pageBreakBefore w:val="0"/>
        <w:ind w:left="720" w:hanging="2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Send rehearsal reports to all members of the production team including members of the board and advisors.</w:t>
      </w:r>
    </w:p>
    <w:p w:rsidR="00000000" w:rsidDel="00000000" w:rsidP="00000000" w:rsidRDefault="00000000" w:rsidRPr="00000000" w14:paraId="00000076">
      <w:pPr>
        <w:pageBreakBefore w:val="0"/>
        <w:ind w:left="720" w:hanging="260"/>
        <w:rPr>
          <w:sz w:val="18"/>
          <w:szCs w:val="18"/>
        </w:rPr>
      </w:pPr>
      <w:r w:rsidDel="00000000" w:rsidR="00000000" w:rsidRPr="00000000">
        <w:rPr>
          <w:rFonts w:ascii="Times New Roman" w:cs="Times New Roman" w:eastAsia="Times New Roman" w:hAnsi="Times New Roman"/>
          <w:rtl w:val="0"/>
        </w:rPr>
        <w:t xml:space="preserve">g) Follow all terms and guidelines set out by the Studio Theatre Performance Packet.</w:t>
      </w:r>
      <w:r w:rsidDel="00000000" w:rsidR="00000000" w:rsidRPr="00000000">
        <w:rPr>
          <w:sz w:val="18"/>
          <w:szCs w:val="18"/>
          <w:rtl w:val="0"/>
        </w:rPr>
        <w:t xml:space="preserve"> </w:t>
      </w:r>
    </w:p>
    <w:p w:rsidR="00000000" w:rsidDel="00000000" w:rsidP="00000000" w:rsidRDefault="00000000" w:rsidRPr="00000000" w14:paraId="00000077">
      <w:pPr>
        <w:pageBreakBefore w:val="0"/>
        <w:spacing w:after="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8">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VII - Studio Theatre Advisor(s)</w:t>
      </w:r>
    </w:p>
    <w:p w:rsidR="00000000" w:rsidDel="00000000" w:rsidP="00000000" w:rsidRDefault="00000000" w:rsidRPr="00000000" w14:paraId="0000007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A">
      <w:pPr>
        <w:pageBreakBefore w:val="0"/>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Advisor(s) shall be a faculty member(s) of the Theatre, Dance, and Performance Technology Program who provides experienced theatrical insights as to the practicality of proposed projects and suggestions for production methods, etc., as the project progresses. The advisor(s) shall have the power to veto a proposal. The faculty advisor(s) shall be elected by vote of the Studio Theatre Board to hold office of four years, with elections taking place in the fall of 2018, 2022, 2026, etc.</w:t>
      </w:r>
    </w:p>
    <w:p w:rsidR="00000000" w:rsidDel="00000000" w:rsidP="00000000" w:rsidRDefault="00000000" w:rsidRPr="00000000" w14:paraId="0000007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C">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VIII - Amendments and By-Laws</w:t>
      </w:r>
    </w:p>
    <w:p w:rsidR="00000000" w:rsidDel="00000000" w:rsidP="00000000" w:rsidRDefault="00000000" w:rsidRPr="00000000" w14:paraId="0000007D">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7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Amending the Constitution</w:t>
      </w:r>
      <w:r w:rsidDel="00000000" w:rsidR="00000000" w:rsidRPr="00000000">
        <w:rPr>
          <w:rFonts w:ascii="Times New Roman" w:cs="Times New Roman" w:eastAsia="Times New Roman" w:hAnsi="Times New Roman"/>
          <w:rtl w:val="0"/>
        </w:rPr>
        <w:t xml:space="preserve"> - an amendment to this Constitution may be proposed for consideration by any member in good standing at a general meeting, or by a Board officer at a Board meeting. Upon majority vote of the general membership of present Board members, the proposed amendment shall be submitted to the Board for review. The Studio Board shall submit its recommendation together with the original proposal to</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rtl w:val="0"/>
        </w:rPr>
        <w:t xml:space="preserve">a special meeting of the general membership or following a general meeting. Passage of the amendment shall require a two-thirds majority of those present and voting.</w:t>
      </w:r>
    </w:p>
    <w:p w:rsidR="00000000" w:rsidDel="00000000" w:rsidP="00000000" w:rsidRDefault="00000000" w:rsidRPr="00000000" w14:paraId="0000007F">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By-Laws</w:t>
      </w:r>
      <w:r w:rsidDel="00000000" w:rsidR="00000000" w:rsidRPr="00000000">
        <w:rPr>
          <w:rFonts w:ascii="Times New Roman" w:cs="Times New Roman" w:eastAsia="Times New Roman" w:hAnsi="Times New Roman"/>
          <w:rtl w:val="0"/>
        </w:rPr>
        <w:t xml:space="preserve"> - Certain by-laws hereafter set forth to the Constitution may govern the conduct of business regarding Studio Theatre. These by-laws may be amended by a two-thirds majority</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rtl w:val="0"/>
        </w:rPr>
        <w:t xml:space="preserve">vote of the general membership at any meeting.</w:t>
      </w:r>
    </w:p>
    <w:p w:rsidR="00000000" w:rsidDel="00000000" w:rsidP="00000000" w:rsidRDefault="00000000" w:rsidRPr="00000000" w14:paraId="00000081">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82">
      <w:pPr>
        <w:pageBreakBefore w:val="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83">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IX - Relations Between Studio Theatre And The University of Dayton Theatre, Dance and Performance Technology Program</w:t>
      </w:r>
    </w:p>
    <w:p w:rsidR="00000000" w:rsidDel="00000000" w:rsidP="00000000" w:rsidRDefault="00000000" w:rsidRPr="00000000" w14:paraId="00000084">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5">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relationship between these two entities shall be such that:</w:t>
      </w:r>
    </w:p>
    <w:p w:rsidR="00000000" w:rsidDel="00000000" w:rsidP="00000000" w:rsidRDefault="00000000" w:rsidRPr="00000000" w14:paraId="00000086">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7">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An atmosphere of cooperation exists rather than competition.</w:t>
      </w:r>
    </w:p>
    <w:p w:rsidR="00000000" w:rsidDel="00000000" w:rsidP="00000000" w:rsidRDefault="00000000" w:rsidRPr="00000000" w14:paraId="00000088">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Studio Theatre realizes its responsibility to the quality of theatre on campus.</w:t>
      </w:r>
    </w:p>
    <w:p w:rsidR="00000000" w:rsidDel="00000000" w:rsidP="00000000" w:rsidRDefault="00000000" w:rsidRPr="00000000" w14:paraId="00000089">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Studio Theatre holds an educational value.</w:t>
      </w:r>
    </w:p>
    <w:p w:rsidR="00000000" w:rsidDel="00000000" w:rsidP="00000000" w:rsidRDefault="00000000" w:rsidRPr="00000000" w14:paraId="0000008A">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Both complement each other's efforts.</w:t>
      </w:r>
    </w:p>
    <w:p w:rsidR="00000000" w:rsidDel="00000000" w:rsidP="00000000" w:rsidRDefault="00000000" w:rsidRPr="00000000" w14:paraId="0000008B">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The Program recognizes Studio as a valid training ground for theatre.</w:t>
      </w:r>
    </w:p>
    <w:p w:rsidR="00000000" w:rsidDel="00000000" w:rsidP="00000000" w:rsidRDefault="00000000" w:rsidRPr="00000000" w14:paraId="0000008C">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Studio Theatre is the official student wing of the University of Dayton Theatre, Dance, and        Performance Technology Program.</w:t>
      </w:r>
    </w:p>
    <w:p w:rsidR="00000000" w:rsidDel="00000000" w:rsidP="00000000" w:rsidRDefault="00000000" w:rsidRPr="00000000" w14:paraId="0000008D">
      <w:pPr>
        <w:pageBreakBefore w:val="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Studio Theatre supports </w:t>
      </w:r>
      <w:r w:rsidDel="00000000" w:rsidR="00000000" w:rsidRPr="00000000">
        <w:rPr>
          <w:rFonts w:ascii="Times New Roman" w:cs="Times New Roman" w:eastAsia="Times New Roman" w:hAnsi="Times New Roman"/>
          <w:highlight w:val="white"/>
          <w:rtl w:val="0"/>
        </w:rPr>
        <w:t xml:space="preserve">THR 499’s</w:t>
      </w:r>
      <w:r w:rsidDel="00000000" w:rsidR="00000000" w:rsidRPr="00000000">
        <w:rPr>
          <w:rFonts w:ascii="Times New Roman" w:cs="Times New Roman" w:eastAsia="Times New Roman" w:hAnsi="Times New Roman"/>
          <w:rtl w:val="0"/>
        </w:rPr>
        <w:t xml:space="preserve"> and the Directing Class’s One-Act productions.</w:t>
      </w:r>
    </w:p>
    <w:p w:rsidR="00000000" w:rsidDel="00000000" w:rsidP="00000000" w:rsidRDefault="00000000" w:rsidRPr="00000000" w14:paraId="0000008E">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8F">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Article X- Non Discrimination Statement</w:t>
      </w:r>
    </w:p>
    <w:p w:rsidR="00000000" w:rsidDel="00000000" w:rsidP="00000000" w:rsidRDefault="00000000" w:rsidRPr="00000000" w14:paraId="00000090">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91">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w:t>
      </w:r>
      <w:r w:rsidDel="00000000" w:rsidR="00000000" w:rsidRPr="00000000">
        <w:rPr>
          <w:rFonts w:ascii="Times New Roman" w:cs="Times New Roman" w:eastAsia="Times New Roman" w:hAnsi="Times New Roman"/>
          <w:rtl w:val="0"/>
        </w:rPr>
        <w:t xml:space="preserve">1850 </w:t>
      </w:r>
      <w:r w:rsidDel="00000000" w:rsidR="00000000" w:rsidRPr="00000000">
        <w:rPr>
          <w:rFonts w:ascii="Times New Roman" w:cs="Times New Roman" w:eastAsia="Times New Roman" w:hAnsi="Times New Roman"/>
          <w:rtl w:val="0"/>
        </w:rPr>
        <w:t xml:space="preserve">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92">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93">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Aritcle XI Anti Hazing Statement</w:t>
      </w:r>
    </w:p>
    <w:p w:rsidR="00000000" w:rsidDel="00000000" w:rsidP="00000000" w:rsidRDefault="00000000" w:rsidRPr="00000000" w14:paraId="00000094">
      <w:pPr>
        <w:pageBreakBefore w:val="0"/>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 </w:t>
      </w:r>
    </w:p>
    <w:p w:rsidR="00000000" w:rsidDel="00000000" w:rsidP="00000000" w:rsidRDefault="00000000" w:rsidRPr="00000000" w14:paraId="00000095">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96">
      <w:pPr>
        <w:pageBreakBefore w:val="0"/>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97">
      <w:pPr>
        <w:pageBreakBefore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By-Laws</w:t>
      </w:r>
    </w:p>
    <w:p w:rsidR="00000000" w:rsidDel="00000000" w:rsidP="00000000" w:rsidRDefault="00000000" w:rsidRPr="00000000" w14:paraId="0000009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9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9A">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9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Black Box Awards selection shall be conducted in any manner the Board sees fit, with consideration to the will of the general membership.</w:t>
      </w:r>
    </w:p>
    <w:p w:rsidR="00000000" w:rsidDel="00000000" w:rsidP="00000000" w:rsidRDefault="00000000" w:rsidRPr="00000000" w14:paraId="0000009C">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balloting shall take place in secret, unless public vote is suggested for expediency and there are no objections. A majority vote is needed to win or pass unless otherwise specified.</w:t>
      </w:r>
    </w:p>
    <w:p w:rsidR="00000000" w:rsidDel="00000000" w:rsidP="00000000" w:rsidRDefault="00000000" w:rsidRPr="00000000" w14:paraId="0000009E">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F">
      <w:pPr>
        <w:pageBreakBefore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0">
      <w:pPr>
        <w:pageBreakBefore w:val="0"/>
        <w:rPr>
          <w:rFonts w:ascii="Times New Roman" w:cs="Times New Roman" w:eastAsia="Times New Roman" w:hAnsi="Times New Roman"/>
          <w:sz w:val="36"/>
          <w:szCs w:val="3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right"/>
      <w:pPr>
        <w:ind w:left="1440" w:hanging="360"/>
      </w:pPr>
      <w:rPr>
        <w:rFonts w:ascii="Lato" w:cs="Lato" w:eastAsia="Lato" w:hAnsi="Lato"/>
        <w:b w:val="0"/>
        <w:i w:val="0"/>
        <w:smallCaps w:val="0"/>
        <w:strike w:val="0"/>
        <w:color w:val="ffffff"/>
        <w:sz w:val="26"/>
        <w:szCs w:val="26"/>
        <w:u w:val="none"/>
        <w:shd w:fill="auto" w:val="clear"/>
        <w:vertAlign w:val="baseline"/>
      </w:rPr>
    </w:lvl>
    <w:lvl w:ilvl="1">
      <w:start w:val="1"/>
      <w:numFmt w:val="bullet"/>
      <w:lvlText w:val="○"/>
      <w:lvlJc w:val="right"/>
      <w:pPr>
        <w:ind w:left="2160" w:hanging="360"/>
      </w:pPr>
      <w:rPr>
        <w:rFonts w:ascii="Lato" w:cs="Lato" w:eastAsia="Lato" w:hAnsi="Lato"/>
        <w:b w:val="0"/>
        <w:i w:val="0"/>
        <w:smallCaps w:val="0"/>
        <w:strike w:val="0"/>
        <w:color w:val="ffffff"/>
        <w:sz w:val="22"/>
        <w:szCs w:val="22"/>
        <w:u w:val="none"/>
        <w:shd w:fill="auto" w:val="clear"/>
        <w:vertAlign w:val="baseline"/>
      </w:rPr>
    </w:lvl>
    <w:lvl w:ilvl="2">
      <w:start w:val="1"/>
      <w:numFmt w:val="bullet"/>
      <w:lvlText w:val="■"/>
      <w:lvlJc w:val="right"/>
      <w:pPr>
        <w:ind w:left="2880" w:hanging="360"/>
      </w:pPr>
      <w:rPr>
        <w:rFonts w:ascii="Lato" w:cs="Lato" w:eastAsia="Lato" w:hAnsi="Lato"/>
        <w:b w:val="0"/>
        <w:i w:val="0"/>
        <w:smallCaps w:val="0"/>
        <w:strike w:val="0"/>
        <w:color w:val="ffffff"/>
        <w:sz w:val="22"/>
        <w:szCs w:val="22"/>
        <w:u w:val="none"/>
        <w:shd w:fill="auto" w:val="clear"/>
        <w:vertAlign w:val="baseline"/>
      </w:rPr>
    </w:lvl>
    <w:lvl w:ilvl="3">
      <w:start w:val="1"/>
      <w:numFmt w:val="bullet"/>
      <w:lvlText w:val="●"/>
      <w:lvlJc w:val="right"/>
      <w:pPr>
        <w:ind w:left="3600" w:hanging="360"/>
      </w:pPr>
      <w:rPr>
        <w:rFonts w:ascii="Lato" w:cs="Lato" w:eastAsia="Lato" w:hAnsi="Lato"/>
        <w:b w:val="0"/>
        <w:i w:val="0"/>
        <w:smallCaps w:val="0"/>
        <w:strike w:val="0"/>
        <w:color w:val="ffffff"/>
        <w:sz w:val="22"/>
        <w:szCs w:val="22"/>
        <w:u w:val="none"/>
        <w:shd w:fill="auto" w:val="clear"/>
        <w:vertAlign w:val="baseline"/>
      </w:rPr>
    </w:lvl>
    <w:lvl w:ilvl="4">
      <w:start w:val="1"/>
      <w:numFmt w:val="bullet"/>
      <w:lvlText w:val="○"/>
      <w:lvlJc w:val="right"/>
      <w:pPr>
        <w:ind w:left="4320" w:hanging="360"/>
      </w:pPr>
      <w:rPr>
        <w:rFonts w:ascii="Lato" w:cs="Lato" w:eastAsia="Lato" w:hAnsi="Lato"/>
        <w:b w:val="0"/>
        <w:i w:val="0"/>
        <w:smallCaps w:val="0"/>
        <w:strike w:val="0"/>
        <w:color w:val="ffffff"/>
        <w:sz w:val="22"/>
        <w:szCs w:val="22"/>
        <w:u w:val="none"/>
        <w:shd w:fill="auto" w:val="clear"/>
        <w:vertAlign w:val="baseline"/>
      </w:rPr>
    </w:lvl>
    <w:lvl w:ilvl="5">
      <w:start w:val="1"/>
      <w:numFmt w:val="bullet"/>
      <w:lvlText w:val="■"/>
      <w:lvlJc w:val="right"/>
      <w:pPr>
        <w:ind w:left="5040" w:hanging="360"/>
      </w:pPr>
      <w:rPr>
        <w:rFonts w:ascii="Lato" w:cs="Lato" w:eastAsia="Lato" w:hAnsi="Lato"/>
        <w:b w:val="0"/>
        <w:i w:val="0"/>
        <w:smallCaps w:val="0"/>
        <w:strike w:val="0"/>
        <w:color w:val="ffffff"/>
        <w:sz w:val="22"/>
        <w:szCs w:val="22"/>
        <w:u w:val="none"/>
        <w:shd w:fill="auto" w:val="clear"/>
        <w:vertAlign w:val="baseline"/>
      </w:rPr>
    </w:lvl>
    <w:lvl w:ilvl="6">
      <w:start w:val="1"/>
      <w:numFmt w:val="bullet"/>
      <w:lvlText w:val="●"/>
      <w:lvlJc w:val="right"/>
      <w:pPr>
        <w:ind w:left="5760" w:hanging="360"/>
      </w:pPr>
      <w:rPr>
        <w:rFonts w:ascii="Lato" w:cs="Lato" w:eastAsia="Lato" w:hAnsi="Lato"/>
        <w:b w:val="0"/>
        <w:i w:val="0"/>
        <w:smallCaps w:val="0"/>
        <w:strike w:val="0"/>
        <w:color w:val="ffffff"/>
        <w:sz w:val="22"/>
        <w:szCs w:val="22"/>
        <w:u w:val="none"/>
        <w:shd w:fill="auto" w:val="clear"/>
        <w:vertAlign w:val="baseline"/>
      </w:rPr>
    </w:lvl>
    <w:lvl w:ilvl="7">
      <w:start w:val="1"/>
      <w:numFmt w:val="bullet"/>
      <w:lvlText w:val="○"/>
      <w:lvlJc w:val="right"/>
      <w:pPr>
        <w:ind w:left="6480" w:hanging="360"/>
      </w:pPr>
      <w:rPr>
        <w:rFonts w:ascii="Lato" w:cs="Lato" w:eastAsia="Lato" w:hAnsi="Lato"/>
        <w:b w:val="0"/>
        <w:i w:val="0"/>
        <w:smallCaps w:val="0"/>
        <w:strike w:val="0"/>
        <w:color w:val="ffffff"/>
        <w:sz w:val="22"/>
        <w:szCs w:val="22"/>
        <w:u w:val="none"/>
        <w:shd w:fill="auto" w:val="clear"/>
        <w:vertAlign w:val="baseline"/>
      </w:rPr>
    </w:lvl>
    <w:lvl w:ilvl="8">
      <w:start w:val="1"/>
      <w:numFmt w:val="bullet"/>
      <w:lvlText w:val="■"/>
      <w:lvlJc w:val="right"/>
      <w:pPr>
        <w:ind w:left="7200" w:hanging="360"/>
      </w:pPr>
      <w:rPr>
        <w:rFonts w:ascii="Lato" w:cs="Lato" w:eastAsia="Lato" w:hAnsi="Lato"/>
        <w:b w:val="0"/>
        <w:i w:val="0"/>
        <w:smallCaps w:val="0"/>
        <w:strike w:val="0"/>
        <w:color w:val="ffffff"/>
        <w:sz w:val="22"/>
        <w:szCs w:val="22"/>
        <w:u w:val="none"/>
        <w:shd w:fill="auto" w:val="clear"/>
        <w:vertAlign w:val="baseli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right"/>
      <w:pPr>
        <w:ind w:left="2160" w:hanging="360"/>
      </w:pPr>
      <w:rPr>
        <w:rFonts w:ascii="Lato" w:cs="Lato" w:eastAsia="Lato" w:hAnsi="Lato"/>
        <w:b w:val="0"/>
        <w:i w:val="0"/>
        <w:smallCaps w:val="0"/>
        <w:strike w:val="0"/>
        <w:color w:val="ffffff"/>
        <w:sz w:val="26"/>
        <w:szCs w:val="26"/>
        <w:u w:val="none"/>
        <w:shd w:fill="auto" w:val="clear"/>
        <w:vertAlign w:val="baseline"/>
      </w:rPr>
    </w:lvl>
    <w:lvl w:ilvl="1">
      <w:start w:val="1"/>
      <w:numFmt w:val="bullet"/>
      <w:lvlText w:val="○"/>
      <w:lvlJc w:val="right"/>
      <w:pPr>
        <w:ind w:left="2880" w:hanging="360"/>
      </w:pPr>
      <w:rPr>
        <w:rFonts w:ascii="Lato" w:cs="Lato" w:eastAsia="Lato" w:hAnsi="Lato"/>
        <w:b w:val="0"/>
        <w:i w:val="0"/>
        <w:smallCaps w:val="0"/>
        <w:strike w:val="0"/>
        <w:color w:val="ffffff"/>
        <w:sz w:val="22"/>
        <w:szCs w:val="22"/>
        <w:u w:val="none"/>
        <w:shd w:fill="auto" w:val="clear"/>
        <w:vertAlign w:val="baseline"/>
      </w:rPr>
    </w:lvl>
    <w:lvl w:ilvl="2">
      <w:start w:val="1"/>
      <w:numFmt w:val="bullet"/>
      <w:lvlText w:val="■"/>
      <w:lvlJc w:val="right"/>
      <w:pPr>
        <w:ind w:left="3600" w:hanging="360"/>
      </w:pPr>
      <w:rPr>
        <w:rFonts w:ascii="Lato" w:cs="Lato" w:eastAsia="Lato" w:hAnsi="Lato"/>
        <w:b w:val="0"/>
        <w:i w:val="0"/>
        <w:smallCaps w:val="0"/>
        <w:strike w:val="0"/>
        <w:color w:val="ffffff"/>
        <w:sz w:val="22"/>
        <w:szCs w:val="22"/>
        <w:u w:val="none"/>
        <w:shd w:fill="auto" w:val="clear"/>
        <w:vertAlign w:val="baseline"/>
      </w:rPr>
    </w:lvl>
    <w:lvl w:ilvl="3">
      <w:start w:val="1"/>
      <w:numFmt w:val="bullet"/>
      <w:lvlText w:val="●"/>
      <w:lvlJc w:val="right"/>
      <w:pPr>
        <w:ind w:left="4320" w:hanging="360"/>
      </w:pPr>
      <w:rPr>
        <w:rFonts w:ascii="Lato" w:cs="Lato" w:eastAsia="Lato" w:hAnsi="Lato"/>
        <w:b w:val="0"/>
        <w:i w:val="0"/>
        <w:smallCaps w:val="0"/>
        <w:strike w:val="0"/>
        <w:color w:val="ffffff"/>
        <w:sz w:val="22"/>
        <w:szCs w:val="22"/>
        <w:u w:val="none"/>
        <w:shd w:fill="auto" w:val="clear"/>
        <w:vertAlign w:val="baseline"/>
      </w:rPr>
    </w:lvl>
    <w:lvl w:ilvl="4">
      <w:start w:val="1"/>
      <w:numFmt w:val="bullet"/>
      <w:lvlText w:val="○"/>
      <w:lvlJc w:val="right"/>
      <w:pPr>
        <w:ind w:left="5040" w:hanging="360"/>
      </w:pPr>
      <w:rPr>
        <w:rFonts w:ascii="Lato" w:cs="Lato" w:eastAsia="Lato" w:hAnsi="Lato"/>
        <w:b w:val="0"/>
        <w:i w:val="0"/>
        <w:smallCaps w:val="0"/>
        <w:strike w:val="0"/>
        <w:color w:val="ffffff"/>
        <w:sz w:val="22"/>
        <w:szCs w:val="22"/>
        <w:u w:val="none"/>
        <w:shd w:fill="auto" w:val="clear"/>
        <w:vertAlign w:val="baseline"/>
      </w:rPr>
    </w:lvl>
    <w:lvl w:ilvl="5">
      <w:start w:val="1"/>
      <w:numFmt w:val="bullet"/>
      <w:lvlText w:val="■"/>
      <w:lvlJc w:val="right"/>
      <w:pPr>
        <w:ind w:left="5760" w:hanging="360"/>
      </w:pPr>
      <w:rPr>
        <w:rFonts w:ascii="Lato" w:cs="Lato" w:eastAsia="Lato" w:hAnsi="Lato"/>
        <w:b w:val="0"/>
        <w:i w:val="0"/>
        <w:smallCaps w:val="0"/>
        <w:strike w:val="0"/>
        <w:color w:val="ffffff"/>
        <w:sz w:val="22"/>
        <w:szCs w:val="22"/>
        <w:u w:val="none"/>
        <w:shd w:fill="auto" w:val="clear"/>
        <w:vertAlign w:val="baseline"/>
      </w:rPr>
    </w:lvl>
    <w:lvl w:ilvl="6">
      <w:start w:val="1"/>
      <w:numFmt w:val="bullet"/>
      <w:lvlText w:val="●"/>
      <w:lvlJc w:val="right"/>
      <w:pPr>
        <w:ind w:left="6480" w:hanging="360"/>
      </w:pPr>
      <w:rPr>
        <w:rFonts w:ascii="Lato" w:cs="Lato" w:eastAsia="Lato" w:hAnsi="Lato"/>
        <w:b w:val="0"/>
        <w:i w:val="0"/>
        <w:smallCaps w:val="0"/>
        <w:strike w:val="0"/>
        <w:color w:val="ffffff"/>
        <w:sz w:val="22"/>
        <w:szCs w:val="22"/>
        <w:u w:val="none"/>
        <w:shd w:fill="auto" w:val="clear"/>
        <w:vertAlign w:val="baseline"/>
      </w:rPr>
    </w:lvl>
    <w:lvl w:ilvl="7">
      <w:start w:val="1"/>
      <w:numFmt w:val="bullet"/>
      <w:lvlText w:val="○"/>
      <w:lvlJc w:val="right"/>
      <w:pPr>
        <w:ind w:left="7200" w:hanging="360"/>
      </w:pPr>
      <w:rPr>
        <w:rFonts w:ascii="Lato" w:cs="Lato" w:eastAsia="Lato" w:hAnsi="Lato"/>
        <w:b w:val="0"/>
        <w:i w:val="0"/>
        <w:smallCaps w:val="0"/>
        <w:strike w:val="0"/>
        <w:color w:val="ffffff"/>
        <w:sz w:val="22"/>
        <w:szCs w:val="22"/>
        <w:u w:val="none"/>
        <w:shd w:fill="auto" w:val="clear"/>
        <w:vertAlign w:val="baseline"/>
      </w:rPr>
    </w:lvl>
    <w:lvl w:ilvl="8">
      <w:start w:val="1"/>
      <w:numFmt w:val="bullet"/>
      <w:lvlText w:val="■"/>
      <w:lvlJc w:val="right"/>
      <w:pPr>
        <w:ind w:left="7920" w:hanging="360"/>
      </w:pPr>
      <w:rPr>
        <w:rFonts w:ascii="Lato" w:cs="Lato" w:eastAsia="Lato" w:hAnsi="Lato"/>
        <w:b w:val="0"/>
        <w:i w:val="0"/>
        <w:smallCaps w:val="0"/>
        <w:strike w:val="0"/>
        <w:color w:val="ffffff"/>
        <w:sz w:val="22"/>
        <w:szCs w:val="22"/>
        <w:u w:val="none"/>
        <w:shd w:fill="auto" w:val="clear"/>
        <w:vertAlign w:val="baseline"/>
      </w:rPr>
    </w:lvl>
  </w:abstractNum>
  <w:abstractNum w:abstractNumId="5">
    <w:lvl w:ilvl="0">
      <w:start w:val="1"/>
      <w:numFmt w:val="bullet"/>
      <w:lvlText w:val="●"/>
      <w:lvlJc w:val="right"/>
      <w:pPr>
        <w:ind w:left="1440" w:hanging="360"/>
      </w:pPr>
      <w:rPr>
        <w:rFonts w:ascii="Lato" w:cs="Lato" w:eastAsia="Lato" w:hAnsi="Lato"/>
        <w:b w:val="0"/>
        <w:i w:val="0"/>
        <w:smallCaps w:val="0"/>
        <w:strike w:val="0"/>
        <w:color w:val="ffffff"/>
        <w:sz w:val="26"/>
        <w:szCs w:val="26"/>
        <w:u w:val="none"/>
        <w:shd w:fill="auto" w:val="clear"/>
        <w:vertAlign w:val="baseline"/>
      </w:rPr>
    </w:lvl>
    <w:lvl w:ilvl="1">
      <w:start w:val="1"/>
      <w:numFmt w:val="bullet"/>
      <w:lvlText w:val="○"/>
      <w:lvlJc w:val="right"/>
      <w:pPr>
        <w:ind w:left="2160" w:hanging="360"/>
      </w:pPr>
      <w:rPr>
        <w:rFonts w:ascii="Lato" w:cs="Lato" w:eastAsia="Lato" w:hAnsi="Lato"/>
        <w:b w:val="0"/>
        <w:i w:val="0"/>
        <w:smallCaps w:val="0"/>
        <w:strike w:val="0"/>
        <w:color w:val="ffffff"/>
        <w:sz w:val="22"/>
        <w:szCs w:val="22"/>
        <w:u w:val="none"/>
        <w:shd w:fill="auto" w:val="clear"/>
        <w:vertAlign w:val="baseline"/>
      </w:rPr>
    </w:lvl>
    <w:lvl w:ilvl="2">
      <w:start w:val="1"/>
      <w:numFmt w:val="bullet"/>
      <w:lvlText w:val="■"/>
      <w:lvlJc w:val="right"/>
      <w:pPr>
        <w:ind w:left="2880" w:hanging="360"/>
      </w:pPr>
      <w:rPr>
        <w:rFonts w:ascii="Lato" w:cs="Lato" w:eastAsia="Lato" w:hAnsi="Lato"/>
        <w:b w:val="0"/>
        <w:i w:val="0"/>
        <w:smallCaps w:val="0"/>
        <w:strike w:val="0"/>
        <w:color w:val="ffffff"/>
        <w:sz w:val="22"/>
        <w:szCs w:val="22"/>
        <w:u w:val="none"/>
        <w:shd w:fill="auto" w:val="clear"/>
        <w:vertAlign w:val="baseline"/>
      </w:rPr>
    </w:lvl>
    <w:lvl w:ilvl="3">
      <w:start w:val="1"/>
      <w:numFmt w:val="bullet"/>
      <w:lvlText w:val="●"/>
      <w:lvlJc w:val="right"/>
      <w:pPr>
        <w:ind w:left="3600" w:hanging="360"/>
      </w:pPr>
      <w:rPr>
        <w:rFonts w:ascii="Lato" w:cs="Lato" w:eastAsia="Lato" w:hAnsi="Lato"/>
        <w:b w:val="0"/>
        <w:i w:val="0"/>
        <w:smallCaps w:val="0"/>
        <w:strike w:val="0"/>
        <w:color w:val="ffffff"/>
        <w:sz w:val="22"/>
        <w:szCs w:val="22"/>
        <w:u w:val="none"/>
        <w:shd w:fill="auto" w:val="clear"/>
        <w:vertAlign w:val="baseline"/>
      </w:rPr>
    </w:lvl>
    <w:lvl w:ilvl="4">
      <w:start w:val="1"/>
      <w:numFmt w:val="bullet"/>
      <w:lvlText w:val="○"/>
      <w:lvlJc w:val="right"/>
      <w:pPr>
        <w:ind w:left="4320" w:hanging="360"/>
      </w:pPr>
      <w:rPr>
        <w:rFonts w:ascii="Lato" w:cs="Lato" w:eastAsia="Lato" w:hAnsi="Lato"/>
        <w:b w:val="0"/>
        <w:i w:val="0"/>
        <w:smallCaps w:val="0"/>
        <w:strike w:val="0"/>
        <w:color w:val="ffffff"/>
        <w:sz w:val="22"/>
        <w:szCs w:val="22"/>
        <w:u w:val="none"/>
        <w:shd w:fill="auto" w:val="clear"/>
        <w:vertAlign w:val="baseline"/>
      </w:rPr>
    </w:lvl>
    <w:lvl w:ilvl="5">
      <w:start w:val="1"/>
      <w:numFmt w:val="bullet"/>
      <w:lvlText w:val="■"/>
      <w:lvlJc w:val="right"/>
      <w:pPr>
        <w:ind w:left="5040" w:hanging="360"/>
      </w:pPr>
      <w:rPr>
        <w:rFonts w:ascii="Lato" w:cs="Lato" w:eastAsia="Lato" w:hAnsi="Lato"/>
        <w:b w:val="0"/>
        <w:i w:val="0"/>
        <w:smallCaps w:val="0"/>
        <w:strike w:val="0"/>
        <w:color w:val="ffffff"/>
        <w:sz w:val="22"/>
        <w:szCs w:val="22"/>
        <w:u w:val="none"/>
        <w:shd w:fill="auto" w:val="clear"/>
        <w:vertAlign w:val="baseline"/>
      </w:rPr>
    </w:lvl>
    <w:lvl w:ilvl="6">
      <w:start w:val="1"/>
      <w:numFmt w:val="bullet"/>
      <w:lvlText w:val="●"/>
      <w:lvlJc w:val="right"/>
      <w:pPr>
        <w:ind w:left="5760" w:hanging="360"/>
      </w:pPr>
      <w:rPr>
        <w:rFonts w:ascii="Lato" w:cs="Lato" w:eastAsia="Lato" w:hAnsi="Lato"/>
        <w:b w:val="0"/>
        <w:i w:val="0"/>
        <w:smallCaps w:val="0"/>
        <w:strike w:val="0"/>
        <w:color w:val="ffffff"/>
        <w:sz w:val="22"/>
        <w:szCs w:val="22"/>
        <w:u w:val="none"/>
        <w:shd w:fill="auto" w:val="clear"/>
        <w:vertAlign w:val="baseline"/>
      </w:rPr>
    </w:lvl>
    <w:lvl w:ilvl="7">
      <w:start w:val="1"/>
      <w:numFmt w:val="bullet"/>
      <w:lvlText w:val="○"/>
      <w:lvlJc w:val="right"/>
      <w:pPr>
        <w:ind w:left="6480" w:hanging="360"/>
      </w:pPr>
      <w:rPr>
        <w:rFonts w:ascii="Lato" w:cs="Lato" w:eastAsia="Lato" w:hAnsi="Lato"/>
        <w:b w:val="0"/>
        <w:i w:val="0"/>
        <w:smallCaps w:val="0"/>
        <w:strike w:val="0"/>
        <w:color w:val="ffffff"/>
        <w:sz w:val="22"/>
        <w:szCs w:val="22"/>
        <w:u w:val="none"/>
        <w:shd w:fill="auto" w:val="clear"/>
        <w:vertAlign w:val="baseline"/>
      </w:rPr>
    </w:lvl>
    <w:lvl w:ilvl="8">
      <w:start w:val="1"/>
      <w:numFmt w:val="bullet"/>
      <w:lvlText w:val="■"/>
      <w:lvlJc w:val="right"/>
      <w:pPr>
        <w:ind w:left="7200" w:hanging="360"/>
      </w:pPr>
      <w:rPr>
        <w:rFonts w:ascii="Lato" w:cs="Lato" w:eastAsia="Lato" w:hAnsi="Lato"/>
        <w:b w:val="0"/>
        <w:i w:val="0"/>
        <w:smallCaps w:val="0"/>
        <w:strike w:val="0"/>
        <w:color w:val="ffffff"/>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